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9D7" w:rsidRPr="00752226" w:rsidRDefault="00B839D7" w:rsidP="00B839D7">
      <w:pPr>
        <w:shd w:val="clear" w:color="auto" w:fill="FFFFFF"/>
        <w:spacing w:after="0" w:line="192" w:lineRule="auto"/>
        <w:jc w:val="both"/>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Примерная форма</w:t>
      </w:r>
      <w:bookmarkStart w:id="0" w:name="_GoBack"/>
      <w:bookmarkEnd w:id="0"/>
    </w:p>
    <w:p w:rsidR="00B839D7" w:rsidRPr="00752226" w:rsidRDefault="00B839D7" w:rsidP="00B839D7">
      <w:pPr>
        <w:shd w:val="clear" w:color="auto" w:fill="FFFFFF"/>
        <w:spacing w:after="0" w:line="192"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Должностная инструкция</w:t>
      </w:r>
    </w:p>
    <w:p w:rsidR="00B839D7" w:rsidRPr="00752226" w:rsidRDefault="00B839D7" w:rsidP="00B839D7">
      <w:pPr>
        <w:shd w:val="clear" w:color="auto" w:fill="FFFFFF"/>
        <w:spacing w:after="0" w:line="192"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учителя-дефектолога</w:t>
      </w:r>
    </w:p>
    <w:p w:rsidR="00B839D7" w:rsidRPr="00752226" w:rsidRDefault="00B839D7" w:rsidP="00B839D7">
      <w:pPr>
        <w:shd w:val="clear" w:color="auto" w:fill="FFFFFF"/>
        <w:spacing w:after="0" w:line="192"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______________________________________________</w:t>
      </w:r>
    </w:p>
    <w:p w:rsidR="00B839D7" w:rsidRPr="00752226" w:rsidRDefault="00B839D7" w:rsidP="00B839D7">
      <w:pPr>
        <w:shd w:val="clear" w:color="auto" w:fill="FFFFFF"/>
        <w:spacing w:after="0" w:line="192"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(наименование организации)</w:t>
      </w:r>
    </w:p>
    <w:p w:rsidR="00B839D7" w:rsidRPr="00752226" w:rsidRDefault="00B839D7" w:rsidP="00B839D7">
      <w:pPr>
        <w:shd w:val="clear" w:color="auto" w:fill="FFFFFF"/>
        <w:spacing w:after="0" w:line="192"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«___» ______________ 20__г.  №_________</w:t>
      </w:r>
    </w:p>
    <w:p w:rsidR="00B839D7" w:rsidRPr="00752226" w:rsidRDefault="00B839D7" w:rsidP="00B839D7">
      <w:pPr>
        <w:spacing w:after="0" w:line="192" w:lineRule="auto"/>
        <w:jc w:val="both"/>
        <w:rPr>
          <w:rFonts w:ascii="Times New Roman" w:eastAsia="Times New Roman" w:hAnsi="Times New Roman" w:cs="Times New Roman"/>
          <w:sz w:val="24"/>
          <w:szCs w:val="24"/>
          <w:lang w:eastAsia="ru-RU"/>
        </w:rPr>
      </w:pPr>
      <w:proofErr w:type="gramStart"/>
      <w:r w:rsidRPr="00752226">
        <w:rPr>
          <w:rFonts w:ascii="Times New Roman" w:eastAsia="Times New Roman" w:hAnsi="Times New Roman" w:cs="Times New Roman"/>
          <w:sz w:val="24"/>
          <w:szCs w:val="24"/>
          <w:shd w:val="clear" w:color="auto" w:fill="FFFFFF"/>
          <w:lang w:eastAsia="ru-RU"/>
        </w:rPr>
        <w:t xml:space="preserve">Настоящая должностная инструкция разработана и утверждена в соответствии с положениями Трудового кодекса РФ, Федерального закона от 29 декабря 2012 г. № 273-ФЗ «Об образовании в Российской Федерации»,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w:t>
      </w:r>
      <w:proofErr w:type="spellStart"/>
      <w:r w:rsidRPr="00752226">
        <w:rPr>
          <w:rFonts w:ascii="Times New Roman" w:eastAsia="Times New Roman" w:hAnsi="Times New Roman" w:cs="Times New Roman"/>
          <w:sz w:val="24"/>
          <w:szCs w:val="24"/>
          <w:shd w:val="clear" w:color="auto" w:fill="FFFFFF"/>
          <w:lang w:eastAsia="ru-RU"/>
        </w:rPr>
        <w:t>Минздравсоцразвития</w:t>
      </w:r>
      <w:proofErr w:type="spellEnd"/>
      <w:r w:rsidRPr="00752226">
        <w:rPr>
          <w:rFonts w:ascii="Times New Roman" w:eastAsia="Times New Roman" w:hAnsi="Times New Roman" w:cs="Times New Roman"/>
          <w:sz w:val="24"/>
          <w:szCs w:val="24"/>
          <w:shd w:val="clear" w:color="auto" w:fill="FFFFFF"/>
          <w:lang w:eastAsia="ru-RU"/>
        </w:rPr>
        <w:t xml:space="preserve"> России от 26 августа 2010 г. № 761н, и иных нормативно-правовых актов, регулирующих трудовые правоотношения.</w:t>
      </w:r>
      <w:proofErr w:type="gramEnd"/>
    </w:p>
    <w:p w:rsidR="00B839D7" w:rsidRPr="00752226" w:rsidRDefault="00B839D7" w:rsidP="00B839D7">
      <w:pPr>
        <w:shd w:val="clear" w:color="auto" w:fill="FFFFFF"/>
        <w:spacing w:after="0" w:line="192"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I. Общие положения</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1.1. Учитель-дефектолог является педагогическим работником и непосредственно подчиняется [наименование должности непосредственного руководителя].</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1.2. На должность учителя-дефектолога принимается лицо, имеющее высшее профессиональное образование в области дефектологии, без предъявления требований к стажу работы. </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1.3. На должность учителя-дефектолога в соответствии с требованиями ст. 331 ТК РФ назначается лицо:</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 не </w:t>
      </w:r>
      <w:proofErr w:type="gramStart"/>
      <w:r w:rsidRPr="00752226">
        <w:rPr>
          <w:rFonts w:ascii="Times New Roman" w:eastAsia="Times New Roman" w:hAnsi="Times New Roman" w:cs="Times New Roman"/>
          <w:sz w:val="24"/>
          <w:szCs w:val="24"/>
          <w:shd w:val="clear" w:color="auto" w:fill="FFFFFF"/>
          <w:lang w:eastAsia="ru-RU"/>
        </w:rPr>
        <w:t>лишенное</w:t>
      </w:r>
      <w:proofErr w:type="gramEnd"/>
      <w:r w:rsidRPr="00752226">
        <w:rPr>
          <w:rFonts w:ascii="Times New Roman" w:eastAsia="Times New Roman" w:hAnsi="Times New Roman" w:cs="Times New Roman"/>
          <w:sz w:val="24"/>
          <w:szCs w:val="24"/>
          <w:shd w:val="clear" w:color="auto" w:fill="FFFFFF"/>
          <w:lang w:eastAsia="ru-RU"/>
        </w:rPr>
        <w:t xml:space="preserve"> права заниматься педагогической деятельностью в соответствии с вступившим в законную силу приговором суда; </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proofErr w:type="gramStart"/>
      <w:r w:rsidRPr="00752226">
        <w:rPr>
          <w:rFonts w:ascii="Times New Roman" w:eastAsia="Times New Roman" w:hAnsi="Times New Roman" w:cs="Times New Roman"/>
          <w:sz w:val="24"/>
          <w:szCs w:val="24"/>
          <w:shd w:val="clear" w:color="auto" w:fill="FFFFFF"/>
          <w:lang w:eastAsia="ru-RU"/>
        </w:rPr>
        <w:t>- не имеющее или не имевшее судимости, не подвергающееся или не подвергавшееся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w:t>
      </w:r>
      <w:proofErr w:type="gramEnd"/>
      <w:r w:rsidRPr="00752226">
        <w:rPr>
          <w:rFonts w:ascii="Times New Roman" w:eastAsia="Times New Roman" w:hAnsi="Times New Roman" w:cs="Times New Roman"/>
          <w:sz w:val="24"/>
          <w:szCs w:val="24"/>
          <w:shd w:val="clear" w:color="auto" w:fill="FFFFFF"/>
          <w:lang w:eastAsia="ru-RU"/>
        </w:rPr>
        <w:t xml:space="preserve"> нравственности, основ конституционного строя и безопасности государства, а также против общественной безопасности; </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не </w:t>
      </w:r>
      <w:proofErr w:type="gramStart"/>
      <w:r w:rsidRPr="00752226">
        <w:rPr>
          <w:rFonts w:ascii="Times New Roman" w:eastAsia="Times New Roman" w:hAnsi="Times New Roman" w:cs="Times New Roman"/>
          <w:sz w:val="24"/>
          <w:szCs w:val="24"/>
          <w:shd w:val="clear" w:color="auto" w:fill="FFFFFF"/>
          <w:lang w:eastAsia="ru-RU"/>
        </w:rPr>
        <w:t>имеющее</w:t>
      </w:r>
      <w:proofErr w:type="gramEnd"/>
      <w:r w:rsidRPr="00752226">
        <w:rPr>
          <w:rFonts w:ascii="Times New Roman" w:eastAsia="Times New Roman" w:hAnsi="Times New Roman" w:cs="Times New Roman"/>
          <w:sz w:val="24"/>
          <w:szCs w:val="24"/>
          <w:shd w:val="clear" w:color="auto" w:fill="FFFFFF"/>
          <w:lang w:eastAsia="ru-RU"/>
        </w:rPr>
        <w:t xml:space="preserve"> неснятой или непогашенной судимости за умышленные тяжкие и особо тяжкие преступления; </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не </w:t>
      </w:r>
      <w:proofErr w:type="gramStart"/>
      <w:r w:rsidRPr="00752226">
        <w:rPr>
          <w:rFonts w:ascii="Times New Roman" w:eastAsia="Times New Roman" w:hAnsi="Times New Roman" w:cs="Times New Roman"/>
          <w:sz w:val="24"/>
          <w:szCs w:val="24"/>
          <w:shd w:val="clear" w:color="auto" w:fill="FFFFFF"/>
          <w:lang w:eastAsia="ru-RU"/>
        </w:rPr>
        <w:t>признанное</w:t>
      </w:r>
      <w:proofErr w:type="gramEnd"/>
      <w:r w:rsidRPr="00752226">
        <w:rPr>
          <w:rFonts w:ascii="Times New Roman" w:eastAsia="Times New Roman" w:hAnsi="Times New Roman" w:cs="Times New Roman"/>
          <w:sz w:val="24"/>
          <w:szCs w:val="24"/>
          <w:shd w:val="clear" w:color="auto" w:fill="FFFFFF"/>
          <w:lang w:eastAsia="ru-RU"/>
        </w:rPr>
        <w:t xml:space="preserve"> недееспособным в установленном федеральным законом порядке;</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 не </w:t>
      </w:r>
      <w:proofErr w:type="gramStart"/>
      <w:r w:rsidRPr="00752226">
        <w:rPr>
          <w:rFonts w:ascii="Times New Roman" w:eastAsia="Times New Roman" w:hAnsi="Times New Roman" w:cs="Times New Roman"/>
          <w:sz w:val="24"/>
          <w:szCs w:val="24"/>
          <w:shd w:val="clear" w:color="auto" w:fill="FFFFFF"/>
          <w:lang w:eastAsia="ru-RU"/>
        </w:rPr>
        <w:t>имеющее</w:t>
      </w:r>
      <w:proofErr w:type="gramEnd"/>
      <w:r w:rsidRPr="00752226">
        <w:rPr>
          <w:rFonts w:ascii="Times New Roman" w:eastAsia="Times New Roman" w:hAnsi="Times New Roman" w:cs="Times New Roman"/>
          <w:sz w:val="24"/>
          <w:szCs w:val="24"/>
          <w:shd w:val="clear" w:color="auto" w:fill="FFFFFF"/>
          <w:lang w:eastAsia="ru-RU"/>
        </w:rPr>
        <w:t xml:space="preserve">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1.4. Учитель-дефектолог назначается на должность и освобождается от нее приказом [наименование должности руководителя]. </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1.5. Учитель-дефектолог должен знать: </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приоритетные направления развития образовательной системы Российской Федерации; </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законы и иные нормативные правовые акты, регламентирующие образовательную, физкультурно-спортивную деятельность;</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 Конвенцию о правах ребенка; </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возрастную и специальную педагогику и психологию; </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анатомо-физиологические и клинические основы дефектологии;</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 методы и приемы предупреждения и исправления отклонений в развитии обучающихся, воспитанников;</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 нормативные и методические документы по вопросам профессиональной и практической деятельности;</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 программно-методическую литературу по работе с обучающимися, воспитанниками, имеющими отклонения в развитии; </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новейшие достижения дефектологической и педагогической наук; </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правила по охране труда и пожарной безопасности; </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теорию и методы управления образовательными системами; </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современные педагогические технологии продуктивного, дифференцированного, развивающего обучения, реализации </w:t>
      </w:r>
      <w:proofErr w:type="spellStart"/>
      <w:r w:rsidRPr="00752226">
        <w:rPr>
          <w:rFonts w:ascii="Times New Roman" w:eastAsia="Times New Roman" w:hAnsi="Times New Roman" w:cs="Times New Roman"/>
          <w:sz w:val="24"/>
          <w:szCs w:val="24"/>
          <w:shd w:val="clear" w:color="auto" w:fill="FFFFFF"/>
          <w:lang w:eastAsia="ru-RU"/>
        </w:rPr>
        <w:t>компетентностного</w:t>
      </w:r>
      <w:proofErr w:type="spellEnd"/>
      <w:r w:rsidRPr="00752226">
        <w:rPr>
          <w:rFonts w:ascii="Times New Roman" w:eastAsia="Times New Roman" w:hAnsi="Times New Roman" w:cs="Times New Roman"/>
          <w:sz w:val="24"/>
          <w:szCs w:val="24"/>
          <w:shd w:val="clear" w:color="auto" w:fill="FFFFFF"/>
          <w:lang w:eastAsia="ru-RU"/>
        </w:rPr>
        <w:t xml:space="preserve"> подхода; </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технологии диагностики причин конфликтных ситуаций, их профилактики и разрешения; - основы экологии, экономики, социологии; </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трудовое законодательство; </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lastRenderedPageBreak/>
        <w:t>- основы работы с текстовыми редакторами, электронными таблицами, электронной почтой и браузерами, мультимедийным оборудованием;</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 правила внутреннего трудового распорядка образовательной организации;</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 правила по охране труда и пожарной безопасности. </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1.6. Учителю-дефектологу запрещается: </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оказывать платные образовательные услуги </w:t>
      </w:r>
      <w:proofErr w:type="gramStart"/>
      <w:r w:rsidRPr="00752226">
        <w:rPr>
          <w:rFonts w:ascii="Times New Roman" w:eastAsia="Times New Roman" w:hAnsi="Times New Roman" w:cs="Times New Roman"/>
          <w:sz w:val="24"/>
          <w:szCs w:val="24"/>
          <w:shd w:val="clear" w:color="auto" w:fill="FFFFFF"/>
          <w:lang w:eastAsia="ru-RU"/>
        </w:rPr>
        <w:t>обучающимся</w:t>
      </w:r>
      <w:proofErr w:type="gramEnd"/>
      <w:r w:rsidRPr="00752226">
        <w:rPr>
          <w:rFonts w:ascii="Times New Roman" w:eastAsia="Times New Roman" w:hAnsi="Times New Roman" w:cs="Times New Roman"/>
          <w:sz w:val="24"/>
          <w:szCs w:val="24"/>
          <w:shd w:val="clear" w:color="auto" w:fill="FFFFFF"/>
          <w:lang w:eastAsia="ru-RU"/>
        </w:rPr>
        <w:t xml:space="preserve"> в данной организации, если это приводит к конфликту интересов учителя-дефектолога;</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shd w:val="clear" w:color="auto" w:fill="FFFFFF"/>
          <w:lang w:eastAsia="ru-RU"/>
        </w:rPr>
        <w:t xml:space="preserve"> -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752226">
        <w:rPr>
          <w:rFonts w:ascii="Times New Roman" w:eastAsia="Times New Roman" w:hAnsi="Times New Roman" w:cs="Times New Roman"/>
          <w:sz w:val="24"/>
          <w:szCs w:val="24"/>
          <w:shd w:val="clear" w:color="auto" w:fill="FFFFFF"/>
          <w:lang w:eastAsia="ru-RU"/>
        </w:rPr>
        <w:t>сообщения</w:t>
      </w:r>
      <w:proofErr w:type="gramEnd"/>
      <w:r w:rsidRPr="00752226">
        <w:rPr>
          <w:rFonts w:ascii="Times New Roman" w:eastAsia="Times New Roman" w:hAnsi="Times New Roman" w:cs="Times New Roman"/>
          <w:sz w:val="24"/>
          <w:szCs w:val="24"/>
          <w:shd w:val="clear" w:color="auto" w:fill="FFFFFF"/>
          <w:lang w:eastAsia="ru-RU"/>
        </w:rPr>
        <w:t xml:space="preserve"> обучающимся недостоверных сведений об исторических, о национальных, религиозных и культурных </w:t>
      </w:r>
      <w:proofErr w:type="gramStart"/>
      <w:r w:rsidRPr="00752226">
        <w:rPr>
          <w:rFonts w:ascii="Times New Roman" w:eastAsia="Times New Roman" w:hAnsi="Times New Roman" w:cs="Times New Roman"/>
          <w:sz w:val="24"/>
          <w:szCs w:val="24"/>
          <w:shd w:val="clear" w:color="auto" w:fill="FFFFFF"/>
          <w:lang w:eastAsia="ru-RU"/>
        </w:rPr>
        <w:t>традициях</w:t>
      </w:r>
      <w:proofErr w:type="gramEnd"/>
      <w:r w:rsidRPr="00752226">
        <w:rPr>
          <w:rFonts w:ascii="Times New Roman" w:eastAsia="Times New Roman" w:hAnsi="Times New Roman" w:cs="Times New Roman"/>
          <w:sz w:val="24"/>
          <w:szCs w:val="24"/>
          <w:shd w:val="clear" w:color="auto" w:fill="FFFFFF"/>
          <w:lang w:eastAsia="ru-RU"/>
        </w:rPr>
        <w:t xml:space="preserve"> народов, а также для побуждения обучающихся к действиям, противоречащим Конституции Российской Федерации.</w:t>
      </w:r>
    </w:p>
    <w:p w:rsidR="00B839D7" w:rsidRPr="00752226" w:rsidRDefault="00B839D7" w:rsidP="00B839D7">
      <w:pPr>
        <w:shd w:val="clear" w:color="auto" w:fill="FFFFFF"/>
        <w:spacing w:after="0" w:line="192"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II. Должностные обязанности</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 Должностные обязанности учитель-дефектолог:</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2.1. Осуществляет работу, направленную на максимальную коррекцию недостатков в развит</w:t>
      </w:r>
      <w:proofErr w:type="gramStart"/>
      <w:r w:rsidRPr="00752226">
        <w:rPr>
          <w:rFonts w:ascii="Times New Roman" w:eastAsia="Times New Roman" w:hAnsi="Times New Roman" w:cs="Times New Roman"/>
          <w:sz w:val="24"/>
          <w:szCs w:val="24"/>
          <w:shd w:val="clear" w:color="auto" w:fill="FFFFFF"/>
          <w:lang w:eastAsia="ru-RU"/>
        </w:rPr>
        <w:t>ии у о</w:t>
      </w:r>
      <w:proofErr w:type="gramEnd"/>
      <w:r w:rsidRPr="00752226">
        <w:rPr>
          <w:rFonts w:ascii="Times New Roman" w:eastAsia="Times New Roman" w:hAnsi="Times New Roman" w:cs="Times New Roman"/>
          <w:sz w:val="24"/>
          <w:szCs w:val="24"/>
          <w:shd w:val="clear" w:color="auto" w:fill="FFFFFF"/>
          <w:lang w:eastAsia="ru-RU"/>
        </w:rPr>
        <w:t xml:space="preserve">бучающихся, воспитанников с нарушениями в развитии. </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2.2. Осуществляет обследование обучающихся, воспитанников, определяет структуру и степень выраженности имеющегося у них нарушения развития.</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2.3. Комплектует группы для занятий с учетом психофизического состояния обучающихся, воспитанников. </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2.4. Проводит групповые и индивидуальные занятия по исправлению недостатков в развитии, восстановлению нарушенных функций. </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2.5. Работает в тесном контакте с учителями, воспитателями и другими педагогическими работниками, посещает занятия и уроки.</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2.6.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2.7. Ведет необходимую документацию.</w:t>
      </w:r>
    </w:p>
    <w:p w:rsidR="00B839D7" w:rsidRPr="00752226" w:rsidRDefault="00B839D7" w:rsidP="00B839D7">
      <w:pPr>
        <w:shd w:val="clear" w:color="auto" w:fill="FFFFFF"/>
        <w:spacing w:after="0" w:line="192" w:lineRule="auto"/>
        <w:ind w:firstLine="284"/>
        <w:jc w:val="both"/>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shd w:val="clear" w:color="auto" w:fill="FFFFFF"/>
          <w:lang w:eastAsia="ru-RU"/>
        </w:rPr>
        <w:t xml:space="preserve"> 2.8. </w:t>
      </w:r>
      <w:r w:rsidRPr="00752226">
        <w:rPr>
          <w:rFonts w:ascii="Times New Roman" w:eastAsia="Times New Roman" w:hAnsi="Times New Roman" w:cs="Times New Roman"/>
          <w:sz w:val="24"/>
          <w:szCs w:val="24"/>
          <w:lang w:eastAsia="ru-RU"/>
        </w:rPr>
        <w:t xml:space="preserve">Способствует  пониманию  развития и функционирования общества </w:t>
      </w:r>
      <w:proofErr w:type="gramStart"/>
      <w:r w:rsidRPr="00752226">
        <w:rPr>
          <w:rFonts w:ascii="Times New Roman" w:eastAsia="Times New Roman" w:hAnsi="Times New Roman" w:cs="Times New Roman"/>
          <w:sz w:val="24"/>
          <w:szCs w:val="24"/>
          <w:lang w:eastAsia="ru-RU"/>
        </w:rPr>
        <w:t>в</w:t>
      </w:r>
      <w:proofErr w:type="gramEnd"/>
    </w:p>
    <w:p w:rsidR="00B839D7" w:rsidRPr="00752226" w:rsidRDefault="00B839D7" w:rsidP="00B839D7">
      <w:pPr>
        <w:shd w:val="clear" w:color="auto" w:fill="FFFFFF"/>
        <w:spacing w:after="0" w:line="192" w:lineRule="auto"/>
        <w:ind w:firstLine="284"/>
        <w:jc w:val="both"/>
        <w:rPr>
          <w:rFonts w:ascii="Times New Roman" w:eastAsia="Times New Roman" w:hAnsi="Times New Roman" w:cs="Times New Roman"/>
          <w:sz w:val="24"/>
          <w:szCs w:val="24"/>
          <w:lang w:eastAsia="ru-RU"/>
        </w:rPr>
      </w:pPr>
      <w:proofErr w:type="gramStart"/>
      <w:r w:rsidRPr="00752226">
        <w:rPr>
          <w:rFonts w:ascii="Times New Roman" w:eastAsia="Times New Roman" w:hAnsi="Times New Roman" w:cs="Times New Roman"/>
          <w:sz w:val="24"/>
          <w:szCs w:val="24"/>
          <w:lang w:eastAsia="ru-RU"/>
        </w:rPr>
        <w:t>целом</w:t>
      </w:r>
      <w:proofErr w:type="gramEnd"/>
      <w:r w:rsidRPr="00752226">
        <w:rPr>
          <w:rFonts w:ascii="Times New Roman" w:eastAsia="Times New Roman" w:hAnsi="Times New Roman" w:cs="Times New Roman"/>
          <w:sz w:val="24"/>
          <w:szCs w:val="24"/>
          <w:lang w:eastAsia="ru-RU"/>
        </w:rPr>
        <w:t xml:space="preserve"> и отдельных составляющих его социальных систем,  формированию общей культуры личности    обучающихся,    осознанному    выбору   и   освоению профессиональных программ.</w:t>
      </w:r>
    </w:p>
    <w:p w:rsidR="00B839D7" w:rsidRPr="00752226" w:rsidRDefault="00B839D7" w:rsidP="00B839D7">
      <w:pPr>
        <w:shd w:val="clear" w:color="auto" w:fill="FFFFFF"/>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2.9. Реализует образовательные программы.</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2.10. </w:t>
      </w:r>
      <w:proofErr w:type="gramStart"/>
      <w:r w:rsidRPr="00752226">
        <w:rPr>
          <w:rFonts w:ascii="Times New Roman" w:eastAsia="Times New Roman" w:hAnsi="Times New Roman" w:cs="Times New Roman"/>
          <w:sz w:val="24"/>
          <w:szCs w:val="24"/>
          <w:shd w:val="clear" w:color="auto" w:fill="FFFFFF"/>
          <w:lang w:eastAsia="ru-RU"/>
        </w:rPr>
        <w:t>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w:t>
      </w:r>
      <w:proofErr w:type="gramEnd"/>
      <w:r w:rsidRPr="00752226">
        <w:rPr>
          <w:rFonts w:ascii="Times New Roman" w:eastAsia="Times New Roman" w:hAnsi="Times New Roman" w:cs="Times New Roman"/>
          <w:sz w:val="24"/>
          <w:szCs w:val="24"/>
          <w:shd w:val="clear" w:color="auto" w:fill="FFFFFF"/>
          <w:lang w:eastAsia="ru-RU"/>
        </w:rPr>
        <w:t xml:space="preserve"> стандарта, федеральным государственным требованиям. </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2.11.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w:t>
      </w:r>
    </w:p>
    <w:p w:rsidR="00B839D7" w:rsidRPr="00752226" w:rsidRDefault="00B839D7" w:rsidP="00B839D7">
      <w:pPr>
        <w:shd w:val="clear" w:color="auto" w:fill="FFFFFF"/>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2.12. Соблюдает права и свободы обучающихся, воспитанников</w:t>
      </w:r>
      <w:r w:rsidRPr="00752226">
        <w:rPr>
          <w:rFonts w:ascii="Times New Roman" w:eastAsia="Times New Roman" w:hAnsi="Times New Roman" w:cs="Times New Roman"/>
          <w:sz w:val="24"/>
          <w:szCs w:val="24"/>
          <w:lang w:eastAsia="ru-RU"/>
        </w:rPr>
        <w:t xml:space="preserve">, </w:t>
      </w:r>
      <w:r w:rsidRPr="00752226">
        <w:rPr>
          <w:rFonts w:ascii="Times New Roman" w:eastAsia="Times New Roman" w:hAnsi="Times New Roman" w:cs="Times New Roman"/>
          <w:sz w:val="24"/>
          <w:szCs w:val="24"/>
          <w:shd w:val="clear" w:color="auto" w:fill="FFFFFF"/>
          <w:lang w:eastAsia="ru-RU"/>
        </w:rPr>
        <w:t>обеспечивает охрану жизни и здоровья обучающихся, воспитанников в период образовательного процесса.</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2.13.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2.14. Выполняет правила по охране труда и пожарной безопасности.</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2.15. Осуществляет свою деятельность на высоком профессиональном уровне в соответствии с утвержденной рабочей программой. </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2.16. Соблюдает правовые, нравственные и этические нормы, следует требованиям профессиональной этики.</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2.17. Уважает честь и достоинство обучающихся, воспитанников и других участников образовательных отношений.</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2.18. </w:t>
      </w:r>
      <w:proofErr w:type="gramStart"/>
      <w:r w:rsidRPr="00752226">
        <w:rPr>
          <w:rFonts w:ascii="Times New Roman" w:eastAsia="Times New Roman" w:hAnsi="Times New Roman" w:cs="Times New Roman"/>
          <w:sz w:val="24"/>
          <w:szCs w:val="24"/>
          <w:shd w:val="clear" w:color="auto" w:fill="FFFFFF"/>
          <w:lang w:eastAsia="ru-RU"/>
        </w:rPr>
        <w:t xml:space="preserve">Развивает у обучающихся познавательную активность, самостоятельность, инициативу, творческие способности, формирует гражданскую позицию, способность к </w:t>
      </w:r>
      <w:r w:rsidRPr="00752226">
        <w:rPr>
          <w:rFonts w:ascii="Times New Roman" w:eastAsia="Times New Roman" w:hAnsi="Times New Roman" w:cs="Times New Roman"/>
          <w:sz w:val="24"/>
          <w:szCs w:val="24"/>
          <w:shd w:val="clear" w:color="auto" w:fill="FFFFFF"/>
          <w:lang w:eastAsia="ru-RU"/>
        </w:rPr>
        <w:lastRenderedPageBreak/>
        <w:t xml:space="preserve">труду и жизни в условиях современного мира, формирует у обучающихся культуру здорового и безопасного образа жизни. </w:t>
      </w:r>
      <w:proofErr w:type="gramEnd"/>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2.19. Применяет педагогически обоснованные и обеспечивающие высокое качество образования формы, методы обучения и воспитания. </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2.20. Учитывает особенности психофизического развития обучающихся и состояние их здоровья, соблюдает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 </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2.21. Систематически повышает свой профессиональный уровень.</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2.22. Проходит аттестацию на соответствие занимаемой должности. </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2.23. Проходит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2.24. Проходит обучение и проверку знаний и навыков в области охраны труда.</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2.25. Соблюдает Устав образовательной организации, правила внутреннего трудового распорядка. </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shd w:val="clear" w:color="auto" w:fill="FFFFFF"/>
          <w:lang w:eastAsia="ru-RU"/>
        </w:rPr>
        <w:t>2.26. [Другие должностные обязанности].</w:t>
      </w:r>
    </w:p>
    <w:p w:rsidR="00B839D7" w:rsidRPr="00752226" w:rsidRDefault="00B839D7" w:rsidP="00B839D7">
      <w:pPr>
        <w:shd w:val="clear" w:color="auto" w:fill="FFFFFF"/>
        <w:spacing w:after="0" w:line="192"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III. Права</w:t>
      </w:r>
    </w:p>
    <w:p w:rsidR="00B839D7" w:rsidRPr="00752226" w:rsidRDefault="00B839D7" w:rsidP="00B839D7">
      <w:pPr>
        <w:shd w:val="clear" w:color="auto" w:fill="FFFFFF"/>
        <w:spacing w:after="0" w:line="192" w:lineRule="auto"/>
        <w:ind w:firstLine="284"/>
        <w:jc w:val="both"/>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Учитель-дефектолог имеет право:</w:t>
      </w:r>
    </w:p>
    <w:p w:rsidR="00B839D7" w:rsidRPr="00752226" w:rsidRDefault="00B839D7" w:rsidP="00B839D7">
      <w:pPr>
        <w:autoSpaceDE w:val="0"/>
        <w:autoSpaceDN w:val="0"/>
        <w:adjustRightInd w:val="0"/>
        <w:spacing w:after="0" w:line="192"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xml:space="preserve">3.1. На все предусмотренные </w:t>
      </w:r>
      <w:hyperlink r:id="rId5" w:history="1">
        <w:r w:rsidRPr="00752226">
          <w:rPr>
            <w:rFonts w:ascii="Times New Roman" w:hAnsi="Times New Roman" w:cs="Times New Roman"/>
            <w:sz w:val="24"/>
            <w:szCs w:val="24"/>
          </w:rPr>
          <w:t>законодательством</w:t>
        </w:r>
      </w:hyperlink>
      <w:r w:rsidRPr="00752226">
        <w:rPr>
          <w:rFonts w:ascii="Times New Roman" w:hAnsi="Times New Roman" w:cs="Times New Roman"/>
          <w:sz w:val="24"/>
          <w:szCs w:val="24"/>
        </w:rPr>
        <w:t xml:space="preserve"> Российской Федерации социальные гарантии.</w:t>
      </w:r>
    </w:p>
    <w:p w:rsidR="00B839D7" w:rsidRPr="00752226" w:rsidRDefault="00B839D7" w:rsidP="00B839D7">
      <w:pPr>
        <w:autoSpaceDE w:val="0"/>
        <w:autoSpaceDN w:val="0"/>
        <w:adjustRightInd w:val="0"/>
        <w:spacing w:after="0" w:line="192"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3.2. Знакомиться с проектами решений руководства, касающимися его деятельности.</w:t>
      </w:r>
    </w:p>
    <w:p w:rsidR="00B839D7" w:rsidRPr="00752226" w:rsidRDefault="00B839D7" w:rsidP="00B839D7">
      <w:pPr>
        <w:autoSpaceDE w:val="0"/>
        <w:autoSpaceDN w:val="0"/>
        <w:adjustRightInd w:val="0"/>
        <w:spacing w:after="0" w:line="192"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3.3. По вопросам, находящимся в его компетенции, вносить на рассмотрение руководства предложения по улучшению деятельности организации и совершенствованию методов работы, а также варианты устранения имеющихся в деятельности организации недостатков.</w:t>
      </w:r>
    </w:p>
    <w:p w:rsidR="00B839D7" w:rsidRPr="00752226" w:rsidRDefault="00B839D7" w:rsidP="00B839D7">
      <w:pPr>
        <w:autoSpaceDE w:val="0"/>
        <w:autoSpaceDN w:val="0"/>
        <w:adjustRightInd w:val="0"/>
        <w:spacing w:after="0" w:line="192"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3.4. Запрашивать лично или по поручению руководства от специалистов информацию и документы, необходимые для выполнения своих должностных обязанностей.</w:t>
      </w:r>
    </w:p>
    <w:p w:rsidR="00B839D7" w:rsidRPr="00752226" w:rsidRDefault="00B839D7" w:rsidP="00B839D7">
      <w:pPr>
        <w:autoSpaceDE w:val="0"/>
        <w:autoSpaceDN w:val="0"/>
        <w:adjustRightInd w:val="0"/>
        <w:spacing w:after="0" w:line="192"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3.5. Привлекать с разрешения руководства специалистов к решению задач, возложенных на него.</w:t>
      </w:r>
    </w:p>
    <w:p w:rsidR="00B839D7" w:rsidRPr="00752226" w:rsidRDefault="00B839D7" w:rsidP="00B839D7">
      <w:pPr>
        <w:autoSpaceDE w:val="0"/>
        <w:autoSpaceDN w:val="0"/>
        <w:adjustRightInd w:val="0"/>
        <w:spacing w:after="0" w:line="192"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3.6. Требовать создания условий для выполнения профессиональных обязанностей, в том числе предоставления необходимого оборудования, инвентаря, рабочего места, соответствующего санитарно-гигиеническим правилам и нормам и т. д.</w:t>
      </w:r>
    </w:p>
    <w:p w:rsidR="00B839D7" w:rsidRPr="00752226" w:rsidRDefault="00B839D7" w:rsidP="00B839D7">
      <w:pPr>
        <w:autoSpaceDE w:val="0"/>
        <w:autoSpaceDN w:val="0"/>
        <w:adjustRightInd w:val="0"/>
        <w:spacing w:after="0" w:line="192"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3.7. [</w:t>
      </w:r>
      <w:r w:rsidRPr="00752226">
        <w:rPr>
          <w:rFonts w:ascii="Times New Roman" w:hAnsi="Times New Roman" w:cs="Times New Roman"/>
          <w:bCs/>
          <w:sz w:val="24"/>
          <w:szCs w:val="24"/>
        </w:rPr>
        <w:t xml:space="preserve">Иные права, предусмотренные </w:t>
      </w:r>
      <w:hyperlink r:id="rId6" w:history="1">
        <w:r w:rsidRPr="00752226">
          <w:rPr>
            <w:rFonts w:ascii="Times New Roman" w:hAnsi="Times New Roman" w:cs="Times New Roman"/>
            <w:sz w:val="24"/>
            <w:szCs w:val="24"/>
          </w:rPr>
          <w:t>трудовым законодательством</w:t>
        </w:r>
      </w:hyperlink>
      <w:r w:rsidRPr="00752226">
        <w:rPr>
          <w:rFonts w:ascii="Times New Roman" w:hAnsi="Times New Roman" w:cs="Times New Roman"/>
          <w:bCs/>
          <w:sz w:val="24"/>
          <w:szCs w:val="24"/>
        </w:rPr>
        <w:t xml:space="preserve"> Российской Федерации</w:t>
      </w:r>
      <w:r w:rsidRPr="00752226">
        <w:rPr>
          <w:rFonts w:ascii="Times New Roman" w:hAnsi="Times New Roman" w:cs="Times New Roman"/>
          <w:sz w:val="24"/>
          <w:szCs w:val="24"/>
        </w:rPr>
        <w:t>].</w:t>
      </w:r>
    </w:p>
    <w:p w:rsidR="00B839D7" w:rsidRPr="00752226" w:rsidRDefault="00B839D7" w:rsidP="00B839D7">
      <w:pPr>
        <w:shd w:val="clear" w:color="auto" w:fill="FFFFFF"/>
        <w:spacing w:after="0" w:line="192"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IV. Ответственность</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Учитель-дефектолог несет ответственность:</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4.1. За нарушение Устава образовательной организации. </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4.2. </w:t>
      </w:r>
      <w:proofErr w:type="gramStart"/>
      <w:r w:rsidRPr="00752226">
        <w:rPr>
          <w:rFonts w:ascii="Times New Roman" w:eastAsia="Times New Roman" w:hAnsi="Times New Roman" w:cs="Times New Roman"/>
          <w:sz w:val="24"/>
          <w:szCs w:val="24"/>
          <w:shd w:val="clear" w:color="auto" w:fill="FFFFFF"/>
          <w:lang w:eastAsia="ru-RU"/>
        </w:rPr>
        <w:t xml:space="preserve">За применение, в том числе однократное, методов воспитания, связанных с физическим и (или) психическим насилием над личностью обучающегося. </w:t>
      </w:r>
      <w:proofErr w:type="gramEnd"/>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4.3.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трудовым законодательством Российской Федерации. </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4.4. За правонарушения, совершенные в процессе осуществления своей деятельности, - в пределах, определенных административным, уголовным и гражданским законодательством Российской Федерации.</w:t>
      </w:r>
    </w:p>
    <w:p w:rsidR="00B839D7" w:rsidRPr="00752226" w:rsidRDefault="00B839D7" w:rsidP="00B839D7">
      <w:pPr>
        <w:spacing w:after="0" w:line="192" w:lineRule="auto"/>
        <w:ind w:firstLine="284"/>
        <w:jc w:val="both"/>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shd w:val="clear" w:color="auto" w:fill="FFFFFF"/>
          <w:lang w:eastAsia="ru-RU"/>
        </w:rPr>
        <w:t xml:space="preserve"> 4.5. За причинение материального ущерба - в пределах, определенных трудовым и гражданским законодательством Российской Федерации.</w:t>
      </w:r>
    </w:p>
    <w:p w:rsidR="002262AB" w:rsidRDefault="002262AB"/>
    <w:sectPr w:rsidR="00226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D7"/>
    <w:rsid w:val="002262AB"/>
    <w:rsid w:val="00B83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9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9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25268.21" TargetMode="External"/><Relationship Id="rId5" Type="http://schemas.openxmlformats.org/officeDocument/2006/relationships/hyperlink" Target="garantF1://12025268.7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1635</Words>
  <Characters>9326</Characters>
  <Application>Microsoft Office Word</Application>
  <DocSecurity>0</DocSecurity>
  <Lines>77</Lines>
  <Paragraphs>21</Paragraphs>
  <ScaleCrop>false</ScaleCrop>
  <Company/>
  <LinksUpToDate>false</LinksUpToDate>
  <CharactersWithSpaces>10940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ГНМЦ</dc:creator>
  <cp:lastModifiedBy>ГНМЦ</cp:lastModifiedBy>
  <cp:revision>1</cp:revision>
  <dcterms:created xsi:type="dcterms:W3CDTF">2016-10-13T10:07:00Z</dcterms:created>
  <dcterms:modified xsi:type="dcterms:W3CDTF">2016-10-13T10:07:00Z</dcterms:modified>
</cp:coreProperties>
</file>